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774" w14:textId="5757456F" w:rsidR="00922DDF" w:rsidRDefault="00600A2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14:paraId="4EE58419" w14:textId="77777777" w:rsidR="00922DDF" w:rsidRDefault="00922DDF">
      <w:pPr>
        <w:pStyle w:val="Heading3"/>
        <w:rPr>
          <w:sz w:val="22"/>
        </w:rPr>
      </w:pPr>
    </w:p>
    <w:p w14:paraId="56098D72" w14:textId="77777777" w:rsidR="00922DDF" w:rsidRDefault="00922DDF">
      <w:pPr>
        <w:pStyle w:val="Heading3"/>
        <w:rPr>
          <w:sz w:val="22"/>
        </w:rPr>
      </w:pPr>
    </w:p>
    <w:p w14:paraId="47842A80" w14:textId="77777777" w:rsidR="00922DDF" w:rsidRDefault="00922DDF" w:rsidP="006C0777">
      <w:pPr>
        <w:pStyle w:val="Heading3"/>
        <w:jc w:val="left"/>
        <w:rPr>
          <w:sz w:val="22"/>
        </w:rPr>
      </w:pPr>
    </w:p>
    <w:p w14:paraId="345F5368" w14:textId="77777777" w:rsidR="00D30B1B" w:rsidRPr="001C640C" w:rsidRDefault="00D30B1B">
      <w:pPr>
        <w:rPr>
          <w:sz w:val="24"/>
          <w:szCs w:val="24"/>
        </w:rPr>
      </w:pPr>
    </w:p>
    <w:p w14:paraId="480F8DA1" w14:textId="77777777" w:rsidR="001A69F3" w:rsidRPr="00203627" w:rsidRDefault="001A17AB" w:rsidP="001A69F3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="001A69F3" w:rsidRPr="00203627">
        <w:rPr>
          <w:rFonts w:ascii="Calibri" w:hAnsi="Calibri" w:cs="Calibri"/>
          <w:sz w:val="20"/>
        </w:rPr>
        <w:t xml:space="preserve"> by</w:t>
      </w:r>
    </w:p>
    <w:p w14:paraId="17B932F5" w14:textId="77777777" w:rsidR="00203627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14:paraId="36E48FD6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14:paraId="796ECC5F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</w:p>
    <w:p w14:paraId="2AA34B3B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14:paraId="5589CD81" w14:textId="77777777" w:rsidR="001A69F3" w:rsidRPr="007011F5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14:paraId="229DBB1C" w14:textId="77777777" w:rsidR="00922DDF" w:rsidRPr="00FD4646" w:rsidRDefault="00922DDF">
      <w:pPr>
        <w:rPr>
          <w:rFonts w:ascii="Calibri" w:hAnsi="Calibri" w:cs="Calibri"/>
        </w:rPr>
      </w:pPr>
    </w:p>
    <w:p w14:paraId="181FF492" w14:textId="77777777" w:rsidR="00D30B1B" w:rsidRPr="00FD4646" w:rsidRDefault="00D30B1B">
      <w:pPr>
        <w:rPr>
          <w:rFonts w:ascii="Calibri" w:hAnsi="Calibri" w:cs="Calibri"/>
        </w:rPr>
      </w:pPr>
    </w:p>
    <w:p w14:paraId="1CF63EE3" w14:textId="77777777" w:rsidR="00395D6C" w:rsidRPr="00FD22FC" w:rsidRDefault="00922DDF" w:rsidP="007244DB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14:paraId="47DC6A0E" w14:textId="77777777" w:rsidR="003B3C00" w:rsidRDefault="003B3C00" w:rsidP="003B3C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14:paraId="6DDD64E3" w14:textId="77777777" w:rsidR="003B3C00" w:rsidRDefault="003B3C00" w:rsidP="003B3C00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14:paraId="61745572" w14:textId="77777777" w:rsidR="003B3C00" w:rsidRDefault="003B3C00" w:rsidP="003B3C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14:paraId="2046176A" w14:textId="77777777" w:rsidR="006416AD" w:rsidRPr="00FD22FC" w:rsidRDefault="006416AD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3BFD10D4" w14:textId="74468115" w:rsidR="00922DDF" w:rsidRPr="00FD22FC" w:rsidRDefault="00EF664C" w:rsidP="007244DB">
      <w:pPr>
        <w:pStyle w:val="Heading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Friday</w:t>
      </w:r>
      <w:r w:rsidR="00323E14">
        <w:rPr>
          <w:rFonts w:ascii="Calibri" w:hAnsi="Calibri" w:cs="Calibri"/>
          <w:b/>
          <w:sz w:val="24"/>
          <w:szCs w:val="24"/>
        </w:rPr>
        <w:t xml:space="preserve">, </w:t>
      </w:r>
      <w:r w:rsidR="00E13623">
        <w:rPr>
          <w:rFonts w:ascii="Calibri" w:hAnsi="Calibri" w:cs="Calibri"/>
          <w:b/>
          <w:sz w:val="24"/>
          <w:szCs w:val="24"/>
        </w:rPr>
        <w:t>November 3</w:t>
      </w:r>
      <w:r w:rsidR="002F1F24">
        <w:rPr>
          <w:rFonts w:ascii="Calibri" w:hAnsi="Calibri" w:cs="Calibri"/>
          <w:b/>
          <w:sz w:val="24"/>
          <w:szCs w:val="24"/>
        </w:rPr>
        <w:t>, 202</w:t>
      </w:r>
      <w:r w:rsidR="002C23C0">
        <w:rPr>
          <w:rFonts w:ascii="Calibri" w:hAnsi="Calibri" w:cs="Calibri"/>
          <w:b/>
          <w:sz w:val="24"/>
          <w:szCs w:val="24"/>
        </w:rPr>
        <w:t>3</w:t>
      </w:r>
    </w:p>
    <w:p w14:paraId="767B6E41" w14:textId="05C4D169" w:rsidR="007C0754" w:rsidRPr="00FD22FC" w:rsidRDefault="00922DDF" w:rsidP="007244DB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14:paraId="78419A43" w14:textId="02EB2485" w:rsidR="00BA3F0F" w:rsidRPr="007E48C5" w:rsidRDefault="00E17D08" w:rsidP="007244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  <w:r w:rsidR="002C23C0">
        <w:rPr>
          <w:rFonts w:ascii="Calibri" w:hAnsi="Calibri" w:cs="Calibri"/>
          <w:b/>
          <w:sz w:val="24"/>
          <w:szCs w:val="24"/>
        </w:rPr>
        <w:t xml:space="preserve"> and </w:t>
      </w:r>
      <w:r w:rsidR="00A240D8">
        <w:rPr>
          <w:rFonts w:ascii="Calibri" w:hAnsi="Calibri" w:cs="Calibri"/>
          <w:b/>
          <w:sz w:val="24"/>
          <w:szCs w:val="24"/>
        </w:rPr>
        <w:t>SNGH Heart Hospital Learning Center</w:t>
      </w:r>
    </w:p>
    <w:p w14:paraId="07C7F6DA" w14:textId="77777777" w:rsidR="00675D44" w:rsidRPr="00FD22FC" w:rsidRDefault="00675D44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7D1CE530" w14:textId="52C143CC" w:rsidR="00702E97" w:rsidRPr="00600A2F" w:rsidRDefault="00B8455A" w:rsidP="00600A2F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14:paraId="58915CCB" w14:textId="77777777" w:rsidR="007D6915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14:paraId="5BA1C969" w14:textId="77777777" w:rsidR="003A61EE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B009" w14:textId="77777777" w:rsidR="007D6915" w:rsidRPr="008E628D" w:rsidRDefault="007D6915" w:rsidP="005511AC">
      <w:pPr>
        <w:rPr>
          <w:rFonts w:ascii="Calibri" w:hAnsi="Calibri" w:cs="Calibri"/>
          <w:b/>
          <w:sz w:val="28"/>
          <w:szCs w:val="28"/>
        </w:rPr>
      </w:pPr>
    </w:p>
    <w:p w14:paraId="104642E2" w14:textId="77777777" w:rsidR="007D7F31" w:rsidRDefault="007D7F31" w:rsidP="007D6915">
      <w:pPr>
        <w:ind w:left="1170" w:hanging="1170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Objective: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Evaluate</w:t>
      </w:r>
      <w:r w:rsidRPr="00710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diagnosis and propose treatm</w:t>
      </w:r>
      <w:r w:rsidR="00D85019">
        <w:rPr>
          <w:rFonts w:ascii="Calibri" w:hAnsi="Calibri" w:cs="Calibri"/>
          <w:sz w:val="24"/>
          <w:szCs w:val="24"/>
        </w:rPr>
        <w:t xml:space="preserve">ent options for </w:t>
      </w:r>
      <w:r w:rsidR="00911E38">
        <w:rPr>
          <w:rFonts w:ascii="Calibri" w:hAnsi="Calibri" w:cs="Calibri"/>
          <w:sz w:val="24"/>
          <w:szCs w:val="24"/>
        </w:rPr>
        <w:t xml:space="preserve">a </w:t>
      </w:r>
      <w:r w:rsidR="003A61EE">
        <w:rPr>
          <w:rFonts w:ascii="Calibri" w:hAnsi="Calibri" w:cs="Calibri"/>
          <w:sz w:val="24"/>
          <w:szCs w:val="24"/>
        </w:rPr>
        <w:t>Glioma</w:t>
      </w:r>
      <w:r w:rsidR="00911E38">
        <w:rPr>
          <w:rFonts w:ascii="Calibri" w:hAnsi="Calibri" w:cs="Calibri"/>
          <w:sz w:val="24"/>
          <w:szCs w:val="24"/>
        </w:rPr>
        <w:t>.</w:t>
      </w:r>
    </w:p>
    <w:p w14:paraId="72808402" w14:textId="77777777" w:rsidR="007D6915" w:rsidRPr="007D7F31" w:rsidRDefault="007D6915" w:rsidP="007D6915">
      <w:pPr>
        <w:ind w:left="1170" w:hanging="1170"/>
      </w:pPr>
    </w:p>
    <w:p w14:paraId="47552B80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="00EF78C5" w:rsidRPr="00FD22FC">
        <w:rPr>
          <w:rFonts w:ascii="Calibri" w:hAnsi="Calibri" w:cs="Calibri"/>
          <w:sz w:val="24"/>
          <w:szCs w:val="24"/>
        </w:rPr>
        <w:t xml:space="preserve"> and Medical Knowledge</w:t>
      </w:r>
    </w:p>
    <w:p w14:paraId="2972A13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</w:p>
    <w:p w14:paraId="2D9ED0E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residents and other allied health personnel</w:t>
      </w:r>
    </w:p>
    <w:p w14:paraId="40C04026" w14:textId="77777777" w:rsidR="00C56D37" w:rsidRDefault="00C56D37">
      <w:pPr>
        <w:rPr>
          <w:rFonts w:ascii="Calibri" w:hAnsi="Calibri" w:cs="Calibri"/>
          <w:b/>
          <w:i/>
        </w:rPr>
      </w:pPr>
    </w:p>
    <w:p w14:paraId="2A69C7AD" w14:textId="77777777" w:rsidR="00EF664C" w:rsidRDefault="00EF664C">
      <w:pPr>
        <w:rPr>
          <w:rFonts w:ascii="Calibri" w:hAnsi="Calibri" w:cs="Calibri"/>
          <w:b/>
          <w:i/>
        </w:rPr>
      </w:pPr>
    </w:p>
    <w:p w14:paraId="371DF178" w14:textId="77777777" w:rsidR="00EF664C" w:rsidRPr="00DE6EE4" w:rsidRDefault="00EF664C" w:rsidP="00EF664C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14:paraId="12C55639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="00203627" w:rsidRPr="00DE6EE4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14:paraId="37898314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</w:p>
    <w:p w14:paraId="31765CD9" w14:textId="77777777" w:rsidR="00EF664C" w:rsidRPr="00DE6EE4" w:rsidRDefault="00EF664C" w:rsidP="00EF664C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14:paraId="24D4CEB8" w14:textId="5129FE0B" w:rsidR="00EF664C" w:rsidRPr="00DE6EE4" w:rsidRDefault="001F1735" w:rsidP="00EF664C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="00600A2F" w:rsidRPr="005A0DC9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14:paraId="130B332D" w14:textId="77777777" w:rsidR="00203627" w:rsidRPr="00DE6EE4" w:rsidRDefault="00203627" w:rsidP="00BA3F0F">
      <w:pPr>
        <w:jc w:val="both"/>
        <w:rPr>
          <w:rFonts w:ascii="Calibri" w:hAnsi="Calibri" w:cs="Calibri"/>
          <w:sz w:val="24"/>
          <w:szCs w:val="24"/>
        </w:rPr>
      </w:pPr>
    </w:p>
    <w:p w14:paraId="2FB70005" w14:textId="77777777" w:rsidR="00203627" w:rsidRPr="00DE6EE4" w:rsidRDefault="00203627" w:rsidP="0020362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14:paraId="4570DF70" w14:textId="2980606F" w:rsidR="001F1735" w:rsidRPr="00600A2F" w:rsidRDefault="001F1735" w:rsidP="001F1735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="002A7D3D" w:rsidRPr="00600A2F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14:paraId="1A887BE9" w14:textId="09424B3C" w:rsidR="00922DDF" w:rsidRPr="00BA3F0F" w:rsidRDefault="00922DDF" w:rsidP="0020362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922DDF" w:rsidRPr="00BA3F0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368432">
    <w:abstractNumId w:val="2"/>
  </w:num>
  <w:num w:numId="2" w16cid:durableId="12651023">
    <w:abstractNumId w:val="3"/>
  </w:num>
  <w:num w:numId="3" w16cid:durableId="702554945">
    <w:abstractNumId w:val="6"/>
  </w:num>
  <w:num w:numId="4" w16cid:durableId="1820732582">
    <w:abstractNumId w:val="0"/>
  </w:num>
  <w:num w:numId="5" w16cid:durableId="1564608568">
    <w:abstractNumId w:val="7"/>
  </w:num>
  <w:num w:numId="6" w16cid:durableId="582373787">
    <w:abstractNumId w:val="5"/>
  </w:num>
  <w:num w:numId="7" w16cid:durableId="1753776067">
    <w:abstractNumId w:val="4"/>
  </w:num>
  <w:num w:numId="8" w16cid:durableId="1673220254">
    <w:abstractNumId w:val="8"/>
  </w:num>
  <w:num w:numId="9" w16cid:durableId="116833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D26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439E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96B7C"/>
    <w:rsid w:val="004A051D"/>
    <w:rsid w:val="004B346F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27CD2"/>
    <w:rsid w:val="0074399B"/>
    <w:rsid w:val="00792491"/>
    <w:rsid w:val="00795241"/>
    <w:rsid w:val="007A48E7"/>
    <w:rsid w:val="007B1CC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42A80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36185"/>
    <w:rsid w:val="009607BD"/>
    <w:rsid w:val="0096463B"/>
    <w:rsid w:val="009845D6"/>
    <w:rsid w:val="00985B82"/>
    <w:rsid w:val="009A3B86"/>
    <w:rsid w:val="009C506F"/>
    <w:rsid w:val="009F45B5"/>
    <w:rsid w:val="009F7A51"/>
    <w:rsid w:val="00A13132"/>
    <w:rsid w:val="00A22326"/>
    <w:rsid w:val="00A23276"/>
    <w:rsid w:val="00A240D8"/>
    <w:rsid w:val="00A24137"/>
    <w:rsid w:val="00A27B6C"/>
    <w:rsid w:val="00A34BD6"/>
    <w:rsid w:val="00A370EC"/>
    <w:rsid w:val="00A434EC"/>
    <w:rsid w:val="00A45A7C"/>
    <w:rsid w:val="00A478D2"/>
    <w:rsid w:val="00A56C2E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06E9E"/>
    <w:rsid w:val="00C11136"/>
    <w:rsid w:val="00C21B41"/>
    <w:rsid w:val="00C301AA"/>
    <w:rsid w:val="00C41854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56A9B"/>
    <w:rsid w:val="00D64F0D"/>
    <w:rsid w:val="00D7359F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3623"/>
    <w:rsid w:val="00E16AB1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E77BA"/>
    <w:rsid w:val="00EF664C"/>
    <w:rsid w:val="00EF74A7"/>
    <w:rsid w:val="00EF78C5"/>
    <w:rsid w:val="00F05B7E"/>
    <w:rsid w:val="00F33D51"/>
    <w:rsid w:val="00F3494A"/>
    <w:rsid w:val="00F41CC8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6306"/>
    <w:rsid w:val="00FD7140"/>
    <w:rsid w:val="00FE21EE"/>
    <w:rsid w:val="00FE6E2A"/>
    <w:rsid w:val="00FF1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5750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customStyle="1" w:styleId="CommentTextChar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4db30-eece-4391-8491-32181549e94a">
      <Terms xmlns="http://schemas.microsoft.com/office/infopath/2007/PartnerControls"/>
    </lcf76f155ced4ddcb4097134ff3c332f>
    <LGBTQLifeCenter xmlns="41d4db30-eece-4391-8491-32181549e94a" xsi:nil="true"/>
    <TaxCatchAll xmlns="e12cc886-60bd-4630-af78-b9bb3f61572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88104549CAD4392BF0C841BE4D7C3" ma:contentTypeVersion="18" ma:contentTypeDescription="Create a new document." ma:contentTypeScope="" ma:versionID="cf1c42fe0ec2fb245349ca76d3406392">
  <xsd:schema xmlns:xsd="http://www.w3.org/2001/XMLSchema" xmlns:xs="http://www.w3.org/2001/XMLSchema" xmlns:p="http://schemas.microsoft.com/office/2006/metadata/properties" xmlns:ns2="41d4db30-eece-4391-8491-32181549e94a" xmlns:ns3="e12cc886-60bd-4630-af78-b9bb3f615720" targetNamespace="http://schemas.microsoft.com/office/2006/metadata/properties" ma:root="true" ma:fieldsID="f79d9a87721388c988ec61b258523f03" ns2:_="" ns3:_="">
    <xsd:import namespace="41d4db30-eece-4391-8491-32181549e94a"/>
    <xsd:import namespace="e12cc886-60bd-4630-af78-b9bb3f615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GBTQLifeCent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db30-eece-4391-8491-32181549e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e1ee2-c987-4d7e-90ff-342576604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GBTQLifeCenter" ma:index="24" nillable="true" ma:displayName="LGBTQ Life Center" ma:description="LGBT Life Center is a trusted leader that empowers the LGBTQ communities and all people affected by HIV through improving health and wellness, strengthening families and communities, and providing transformative education and advocacy." ma:format="Dropdown" ma:internalName="LGBTQLifeCenter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c886-60bd-4630-af78-b9bb3f615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3d07b7-1cfb-4754-8f6f-0eaef4ef0c53}" ma:internalName="TaxCatchAll" ma:showField="CatchAllData" ma:web="e12cc886-60bd-4630-af78-b9bb3f615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E57AF-011D-499E-80A8-7350CCF26E57}">
  <ds:schemaRefs>
    <ds:schemaRef ds:uri="41d4db30-eece-4391-8491-32181549e94a"/>
    <ds:schemaRef ds:uri="http://www.w3.org/XML/1998/namespace"/>
    <ds:schemaRef ds:uri="http://schemas.openxmlformats.org/package/2006/metadata/core-properties"/>
    <ds:schemaRef ds:uri="e12cc886-60bd-4630-af78-b9bb3f615720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EB350E-382B-4134-9C1E-85AF1232A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833A3-8B9C-43F4-96A5-B86EA6873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db30-eece-4391-8491-32181549e94a"/>
    <ds:schemaRef ds:uri="e12cc886-60bd-4630-af78-b9bb3f615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1994</vt:lpstr>
    </vt:vector>
  </TitlesOfParts>
  <Company>Sentara Healthcare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1994</dc:title>
  <dc:subject/>
  <dc:creator>AUTHORIZED GATEWAY 2000 USER</dc:creator>
  <cp:keywords/>
  <cp:lastModifiedBy>Aaron Wessell</cp:lastModifiedBy>
  <cp:revision>2</cp:revision>
  <cp:lastPrinted>2022-01-20T18:45:00Z</cp:lastPrinted>
  <dcterms:created xsi:type="dcterms:W3CDTF">2023-11-17T16:48:00Z</dcterms:created>
  <dcterms:modified xsi:type="dcterms:W3CDTF">2023-11-17T16:48:00Z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0x01010014388104549CAD4392BF0C841BE4D7C3</vt:lpwstr>
  </property>
</Properties>
</file>